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6839" w14:textId="14AB342F" w:rsidR="00C5082C" w:rsidRDefault="00C5082C" w:rsidP="00C5082C">
      <w:pPr>
        <w:jc w:val="center"/>
        <w:rPr>
          <w:b/>
          <w:bCs/>
          <w:sz w:val="28"/>
          <w:szCs w:val="28"/>
        </w:rPr>
      </w:pPr>
      <w:r w:rsidRPr="00C5082C">
        <w:rPr>
          <w:b/>
          <w:bCs/>
          <w:sz w:val="28"/>
          <w:szCs w:val="28"/>
        </w:rPr>
        <w:t>Peer Review Panel – Clinical Capacities Assessment Form</w:t>
      </w:r>
    </w:p>
    <w:p w14:paraId="5F59184E" w14:textId="77777777" w:rsidR="00F97DA0" w:rsidRDefault="00F97DA0" w:rsidP="00D36017">
      <w:pPr>
        <w:rPr>
          <w:rFonts w:ascii="Calibri" w:eastAsia="Times New Roman" w:hAnsi="Calibri" w:cs="Calibri"/>
          <w:sz w:val="22"/>
          <w:szCs w:val="22"/>
        </w:rPr>
      </w:pPr>
    </w:p>
    <w:p w14:paraId="1C5CACA5" w14:textId="5579AAA3" w:rsidR="00D36017" w:rsidRPr="004F09F3" w:rsidRDefault="00D36017" w:rsidP="00D36017">
      <w:pPr>
        <w:rPr>
          <w:rFonts w:ascii="Calibri" w:eastAsia="Times New Roman" w:hAnsi="Calibri" w:cs="Calibri"/>
          <w:i/>
          <w:iCs/>
          <w:sz w:val="22"/>
          <w:szCs w:val="22"/>
        </w:rPr>
      </w:pPr>
      <w:r w:rsidRPr="00607930">
        <w:rPr>
          <w:rFonts w:ascii="Calibri" w:eastAsia="Times New Roman" w:hAnsi="Calibri" w:cs="Calibri"/>
          <w:sz w:val="22"/>
          <w:szCs w:val="22"/>
        </w:rPr>
        <w:t xml:space="preserve">These categories show </w:t>
      </w:r>
      <w:r w:rsidRPr="00607930">
        <w:rPr>
          <w:rFonts w:ascii="Calibri" w:eastAsia="Times New Roman" w:hAnsi="Calibri" w:cs="Calibri"/>
          <w:i/>
          <w:iCs/>
          <w:sz w:val="22"/>
          <w:szCs w:val="22"/>
        </w:rPr>
        <w:t>possible</w:t>
      </w:r>
      <w:r w:rsidRPr="00607930">
        <w:rPr>
          <w:rFonts w:ascii="Calibri" w:eastAsia="Times New Roman" w:hAnsi="Calibri" w:cs="Calibri"/>
          <w:sz w:val="22"/>
          <w:szCs w:val="22"/>
        </w:rPr>
        <w:t xml:space="preserve"> areas of clinical capacity. </w:t>
      </w:r>
      <w:r w:rsidR="004F09F3">
        <w:rPr>
          <w:rFonts w:ascii="Calibri" w:eastAsia="Times New Roman" w:hAnsi="Calibri" w:cs="Calibri"/>
          <w:sz w:val="22"/>
          <w:szCs w:val="22"/>
        </w:rPr>
        <w:t>N</w:t>
      </w:r>
      <w:r w:rsidRPr="00607930">
        <w:rPr>
          <w:rFonts w:ascii="Calibri" w:eastAsia="Times New Roman" w:hAnsi="Calibri" w:cs="Calibri"/>
          <w:sz w:val="22"/>
          <w:szCs w:val="22"/>
        </w:rPr>
        <w:t xml:space="preserve">ot every assessment will capture all these areas and that other examples of clinical capacity will likely arise during peer review discussions. </w:t>
      </w:r>
      <w:r w:rsidR="004F09F3" w:rsidRPr="004F09F3">
        <w:rPr>
          <w:rFonts w:ascii="Calibri" w:eastAsia="Times New Roman" w:hAnsi="Calibri" w:cs="Calibri"/>
          <w:i/>
          <w:iCs/>
          <w:sz w:val="22"/>
          <w:szCs w:val="22"/>
        </w:rPr>
        <w:t>This form is for your use only, please destroy after the panel process is over.</w:t>
      </w:r>
    </w:p>
    <w:p w14:paraId="6CF8B5A0" w14:textId="77777777" w:rsidR="00D36017" w:rsidRPr="00C5082C" w:rsidRDefault="00D36017" w:rsidP="00C5082C">
      <w:pPr>
        <w:rPr>
          <w:sz w:val="22"/>
          <w:szCs w:val="22"/>
        </w:rPr>
      </w:pPr>
    </w:p>
    <w:p w14:paraId="17EFA299" w14:textId="57430EB3" w:rsidR="00C5082C" w:rsidRPr="00C5082C" w:rsidRDefault="00C5082C" w:rsidP="00C5082C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sz w:val="22"/>
          <w:szCs w:val="22"/>
        </w:rPr>
      </w:pPr>
      <w:r w:rsidRPr="00C5082C">
        <w:rPr>
          <w:rFonts w:cstheme="minorHAnsi"/>
          <w:b/>
          <w:bCs/>
          <w:sz w:val="22"/>
          <w:szCs w:val="22"/>
        </w:rPr>
        <w:t>Empathy: Towards the patient and towards the consultee (where relevant).</w:t>
      </w:r>
    </w:p>
    <w:p w14:paraId="4297D633" w14:textId="77777777" w:rsidR="00C5082C" w:rsidRPr="00C5082C" w:rsidRDefault="00C5082C" w:rsidP="00C5082C">
      <w:pPr>
        <w:pStyle w:val="ListParagraph"/>
        <w:ind w:left="360"/>
        <w:rPr>
          <w:rFonts w:cstheme="minorHAnsi"/>
          <w:b/>
          <w:bCs/>
          <w:sz w:val="10"/>
          <w:szCs w:val="10"/>
        </w:rPr>
      </w:pPr>
    </w:p>
    <w:p w14:paraId="450A8F4F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Needs Improvement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Developing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Solid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Excellent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Not Assessed</w:t>
      </w:r>
    </w:p>
    <w:p w14:paraId="4128A227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</w:p>
    <w:p w14:paraId="4EE1893C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0A42F054" w14:textId="77777777" w:rsidR="00C5082C" w:rsidRPr="00C5082C" w:rsidRDefault="00C5082C" w:rsidP="00C5082C">
      <w:pPr>
        <w:rPr>
          <w:rFonts w:cstheme="minorHAnsi"/>
          <w:b/>
          <w:bCs/>
          <w:sz w:val="22"/>
          <w:szCs w:val="22"/>
        </w:rPr>
      </w:pPr>
    </w:p>
    <w:p w14:paraId="24C3CB54" w14:textId="398139B6" w:rsidR="00C5082C" w:rsidRPr="00C5082C" w:rsidRDefault="00C5082C" w:rsidP="00C5082C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sz w:val="22"/>
          <w:szCs w:val="22"/>
        </w:rPr>
      </w:pPr>
      <w:r w:rsidRPr="00C5082C">
        <w:rPr>
          <w:rFonts w:cstheme="minorHAnsi"/>
          <w:b/>
          <w:bCs/>
          <w:sz w:val="22"/>
          <w:szCs w:val="22"/>
        </w:rPr>
        <w:t>Understanding of the analytic frame and management of the frame (where applicable).</w:t>
      </w:r>
    </w:p>
    <w:p w14:paraId="195EF98C" w14:textId="6B9823EF" w:rsidR="00C5082C" w:rsidRPr="00C5082C" w:rsidRDefault="00C5082C" w:rsidP="00C5082C">
      <w:pPr>
        <w:rPr>
          <w:rFonts w:cstheme="minorHAnsi"/>
          <w:sz w:val="10"/>
          <w:szCs w:val="10"/>
        </w:rPr>
      </w:pPr>
    </w:p>
    <w:p w14:paraId="46A76AE1" w14:textId="5DD42CE2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Needs Improvement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Developing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Solid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Excellent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Not Assessed</w:t>
      </w:r>
    </w:p>
    <w:p w14:paraId="3082CB73" w14:textId="2FCABA03" w:rsidR="00C5082C" w:rsidRPr="00C5082C" w:rsidRDefault="00C5082C" w:rsidP="00C5082C">
      <w:pPr>
        <w:rPr>
          <w:rFonts w:cstheme="minorHAnsi"/>
          <w:sz w:val="22"/>
          <w:szCs w:val="22"/>
        </w:rPr>
      </w:pPr>
    </w:p>
    <w:p w14:paraId="0F4ECBC0" w14:textId="35FEE819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0F1ADA68" w14:textId="7500BE91" w:rsidR="00C5082C" w:rsidRPr="00C5082C" w:rsidRDefault="00C5082C" w:rsidP="00C5082C">
      <w:pPr>
        <w:rPr>
          <w:rFonts w:cstheme="minorHAnsi"/>
          <w:sz w:val="22"/>
          <w:szCs w:val="22"/>
        </w:rPr>
      </w:pPr>
    </w:p>
    <w:p w14:paraId="142C1182" w14:textId="22FADCEB" w:rsidR="00C5082C" w:rsidRPr="00C5082C" w:rsidRDefault="00C5082C" w:rsidP="00C5082C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sz w:val="22"/>
          <w:szCs w:val="22"/>
        </w:rPr>
      </w:pPr>
      <w:r w:rsidRPr="00C5082C">
        <w:rPr>
          <w:rFonts w:cstheme="minorHAnsi"/>
          <w:b/>
          <w:bCs/>
          <w:sz w:val="22"/>
          <w:szCs w:val="22"/>
        </w:rPr>
        <w:t xml:space="preserve">Capacity to form a working alliance </w:t>
      </w:r>
    </w:p>
    <w:p w14:paraId="0BBF3AAD" w14:textId="77777777" w:rsidR="00C5082C" w:rsidRPr="00C5082C" w:rsidRDefault="00C5082C" w:rsidP="00C5082C">
      <w:pPr>
        <w:rPr>
          <w:rFonts w:cstheme="minorHAnsi"/>
          <w:sz w:val="10"/>
          <w:szCs w:val="10"/>
        </w:rPr>
      </w:pPr>
    </w:p>
    <w:p w14:paraId="0C097C26" w14:textId="55507C59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Needs Improvement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Developing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Solid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Excellent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Not Assessed</w:t>
      </w:r>
    </w:p>
    <w:p w14:paraId="62EC867C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</w:p>
    <w:p w14:paraId="0CF9D773" w14:textId="423AB83E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74B6C160" w14:textId="77777777" w:rsidR="00C5082C" w:rsidRPr="00C5082C" w:rsidRDefault="00C5082C" w:rsidP="00C5082C">
      <w:pPr>
        <w:pStyle w:val="ListParagraph"/>
        <w:ind w:left="360"/>
        <w:rPr>
          <w:rFonts w:cstheme="minorHAnsi"/>
          <w:b/>
          <w:bCs/>
          <w:sz w:val="22"/>
          <w:szCs w:val="22"/>
        </w:rPr>
      </w:pPr>
    </w:p>
    <w:p w14:paraId="2033A433" w14:textId="61BB019B" w:rsidR="00C5082C" w:rsidRPr="00C5082C" w:rsidRDefault="00C5082C" w:rsidP="00C5082C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sz w:val="22"/>
          <w:szCs w:val="22"/>
        </w:rPr>
      </w:pPr>
      <w:r w:rsidRPr="00C5082C">
        <w:rPr>
          <w:rFonts w:cstheme="minorHAnsi"/>
          <w:b/>
          <w:bCs/>
          <w:sz w:val="22"/>
          <w:szCs w:val="22"/>
        </w:rPr>
        <w:t>Ability to hear and work clinically with dimensions of the unconscious</w:t>
      </w:r>
    </w:p>
    <w:p w14:paraId="5E398467" w14:textId="2BF0DCA7" w:rsidR="00C5082C" w:rsidRPr="00C5082C" w:rsidRDefault="00C5082C" w:rsidP="00C5082C">
      <w:pPr>
        <w:rPr>
          <w:rFonts w:cstheme="minorHAnsi"/>
          <w:b/>
          <w:bCs/>
          <w:sz w:val="10"/>
          <w:szCs w:val="10"/>
        </w:rPr>
      </w:pPr>
    </w:p>
    <w:p w14:paraId="0D1BAF5E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Needs Improvement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Developing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Solid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Excellent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Not Assessed</w:t>
      </w:r>
    </w:p>
    <w:p w14:paraId="7A236A68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</w:p>
    <w:p w14:paraId="3BB62000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524DC8C3" w14:textId="77777777" w:rsidR="00C5082C" w:rsidRPr="00C5082C" w:rsidRDefault="00C5082C" w:rsidP="00C5082C">
      <w:pPr>
        <w:rPr>
          <w:rFonts w:cstheme="minorHAnsi"/>
          <w:b/>
          <w:bCs/>
          <w:sz w:val="22"/>
          <w:szCs w:val="22"/>
        </w:rPr>
      </w:pPr>
    </w:p>
    <w:p w14:paraId="782F0793" w14:textId="54F68288" w:rsidR="00C5082C" w:rsidRPr="00C5082C" w:rsidRDefault="00C5082C" w:rsidP="00C5082C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sz w:val="22"/>
          <w:szCs w:val="22"/>
        </w:rPr>
      </w:pPr>
      <w:r w:rsidRPr="00C5082C">
        <w:rPr>
          <w:rFonts w:cstheme="minorHAnsi"/>
          <w:b/>
          <w:bCs/>
          <w:sz w:val="22"/>
          <w:szCs w:val="22"/>
        </w:rPr>
        <w:t>Understanding of transference and ways of working with transference clinically</w:t>
      </w:r>
    </w:p>
    <w:p w14:paraId="0FFA6FC7" w14:textId="3F619FDD" w:rsidR="00C5082C" w:rsidRPr="00C5082C" w:rsidRDefault="00C5082C" w:rsidP="00C5082C">
      <w:pPr>
        <w:rPr>
          <w:rFonts w:cstheme="minorHAnsi"/>
          <w:b/>
          <w:bCs/>
          <w:sz w:val="10"/>
          <w:szCs w:val="10"/>
        </w:rPr>
      </w:pPr>
    </w:p>
    <w:p w14:paraId="457DC236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Needs Improvement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Developing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Solid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Excellent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Not Assessed</w:t>
      </w:r>
    </w:p>
    <w:p w14:paraId="04905C79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</w:p>
    <w:p w14:paraId="3138530B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1F3EC0F9" w14:textId="77777777" w:rsidR="00C5082C" w:rsidRPr="00C5082C" w:rsidRDefault="00C5082C" w:rsidP="00C5082C">
      <w:pPr>
        <w:rPr>
          <w:rFonts w:cstheme="minorHAnsi"/>
          <w:b/>
          <w:bCs/>
          <w:sz w:val="22"/>
          <w:szCs w:val="22"/>
        </w:rPr>
      </w:pPr>
    </w:p>
    <w:p w14:paraId="5B7FDE1F" w14:textId="79653915" w:rsidR="00C5082C" w:rsidRPr="00C5082C" w:rsidRDefault="00C5082C" w:rsidP="00C5082C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sz w:val="22"/>
          <w:szCs w:val="22"/>
        </w:rPr>
      </w:pPr>
      <w:r w:rsidRPr="00C5082C">
        <w:rPr>
          <w:rFonts w:cstheme="minorHAnsi"/>
          <w:b/>
          <w:bCs/>
          <w:sz w:val="22"/>
          <w:szCs w:val="22"/>
        </w:rPr>
        <w:t>Understanding of countertransference, containment of countertransference, and ways of working with countertransference clinically</w:t>
      </w:r>
    </w:p>
    <w:p w14:paraId="3B4BC614" w14:textId="69C1DE49" w:rsidR="00C5082C" w:rsidRPr="00C5082C" w:rsidRDefault="00C5082C" w:rsidP="00C5082C">
      <w:pPr>
        <w:rPr>
          <w:rFonts w:cstheme="minorHAnsi"/>
          <w:b/>
          <w:bCs/>
          <w:sz w:val="10"/>
          <w:szCs w:val="10"/>
        </w:rPr>
      </w:pPr>
    </w:p>
    <w:p w14:paraId="4AA99F1F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Needs Improvement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Developing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Solid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Excellent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Not Assessed</w:t>
      </w:r>
    </w:p>
    <w:p w14:paraId="684A53EE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</w:p>
    <w:p w14:paraId="0682D257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4D7989D5" w14:textId="77777777" w:rsidR="00C5082C" w:rsidRPr="00C5082C" w:rsidRDefault="00C5082C" w:rsidP="00C5082C">
      <w:pPr>
        <w:rPr>
          <w:rFonts w:cstheme="minorHAnsi"/>
          <w:b/>
          <w:bCs/>
          <w:sz w:val="22"/>
          <w:szCs w:val="22"/>
        </w:rPr>
      </w:pPr>
    </w:p>
    <w:p w14:paraId="389BB258" w14:textId="63CC1744" w:rsidR="00C5082C" w:rsidRPr="00C5082C" w:rsidRDefault="00C5082C" w:rsidP="00C5082C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sz w:val="22"/>
          <w:szCs w:val="22"/>
        </w:rPr>
      </w:pPr>
      <w:r w:rsidRPr="00C5082C">
        <w:rPr>
          <w:rFonts w:cstheme="minorHAnsi"/>
          <w:b/>
          <w:bCs/>
          <w:sz w:val="22"/>
          <w:szCs w:val="22"/>
        </w:rPr>
        <w:t>Understanding of defense and ways of working with defense clinically</w:t>
      </w:r>
    </w:p>
    <w:p w14:paraId="27A5665E" w14:textId="3C962485" w:rsidR="00C5082C" w:rsidRPr="00C5082C" w:rsidRDefault="00C5082C" w:rsidP="00C5082C">
      <w:pPr>
        <w:rPr>
          <w:rFonts w:cstheme="minorHAnsi"/>
          <w:b/>
          <w:bCs/>
          <w:sz w:val="10"/>
          <w:szCs w:val="10"/>
        </w:rPr>
      </w:pPr>
    </w:p>
    <w:p w14:paraId="190DC89F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Needs Improvement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Developing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Solid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Excellent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Not Assessed</w:t>
      </w:r>
    </w:p>
    <w:p w14:paraId="40D63AC7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</w:p>
    <w:p w14:paraId="7599B4EA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6703D4F6" w14:textId="77777777" w:rsidR="00C5082C" w:rsidRPr="00C5082C" w:rsidRDefault="00C5082C" w:rsidP="00C5082C">
      <w:pPr>
        <w:rPr>
          <w:rFonts w:cstheme="minorHAnsi"/>
          <w:b/>
          <w:bCs/>
          <w:sz w:val="22"/>
          <w:szCs w:val="22"/>
        </w:rPr>
      </w:pPr>
    </w:p>
    <w:p w14:paraId="2AEDF2E1" w14:textId="24BE5FEF" w:rsidR="00C5082C" w:rsidRPr="00C5082C" w:rsidRDefault="00C5082C" w:rsidP="00C5082C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sz w:val="22"/>
          <w:szCs w:val="22"/>
        </w:rPr>
      </w:pPr>
      <w:r w:rsidRPr="00C5082C">
        <w:rPr>
          <w:rFonts w:cstheme="minorHAnsi"/>
          <w:b/>
          <w:bCs/>
          <w:sz w:val="22"/>
          <w:szCs w:val="22"/>
        </w:rPr>
        <w:t xml:space="preserve">Capacity to assist consultees with deepening analytic understanding. Able to adjust consultation strategies to meet consultees’ needs. </w:t>
      </w:r>
    </w:p>
    <w:p w14:paraId="36730F18" w14:textId="1DB8AF09" w:rsidR="00C5082C" w:rsidRPr="00C5082C" w:rsidRDefault="00C5082C" w:rsidP="00C5082C">
      <w:pPr>
        <w:rPr>
          <w:rFonts w:cstheme="minorHAnsi"/>
          <w:b/>
          <w:bCs/>
          <w:sz w:val="10"/>
          <w:szCs w:val="10"/>
        </w:rPr>
      </w:pPr>
    </w:p>
    <w:p w14:paraId="4573F1BB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Needs Improvement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Developing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Solid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Excellent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Not Assessed</w:t>
      </w:r>
    </w:p>
    <w:p w14:paraId="0C0D6EE0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</w:p>
    <w:p w14:paraId="7A6335FA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511FA118" w14:textId="61B72FEF" w:rsidR="00C5082C" w:rsidRDefault="00C5082C" w:rsidP="00C5082C">
      <w:pPr>
        <w:rPr>
          <w:rFonts w:cstheme="minorHAnsi"/>
          <w:b/>
          <w:bCs/>
        </w:rPr>
      </w:pPr>
    </w:p>
    <w:p w14:paraId="4BB6DC02" w14:textId="4123200E" w:rsidR="00C5082C" w:rsidRDefault="00C5082C" w:rsidP="00C5082C">
      <w:pPr>
        <w:rPr>
          <w:rFonts w:cstheme="minorHAnsi"/>
          <w:b/>
          <w:bCs/>
        </w:rPr>
      </w:pPr>
    </w:p>
    <w:p w14:paraId="1168913B" w14:textId="4B1AB746" w:rsidR="00C5082C" w:rsidRPr="00C5082C" w:rsidRDefault="00C5082C" w:rsidP="00C5082C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sz w:val="22"/>
          <w:szCs w:val="22"/>
        </w:rPr>
      </w:pPr>
      <w:r w:rsidRPr="00C5082C">
        <w:rPr>
          <w:rFonts w:cstheme="minorHAnsi"/>
          <w:b/>
          <w:bCs/>
          <w:sz w:val="22"/>
          <w:szCs w:val="22"/>
        </w:rPr>
        <w:lastRenderedPageBreak/>
        <w:t xml:space="preserve">Understanding and ability to work with issues of identity and sociocultural context as they arise clinically. </w:t>
      </w:r>
    </w:p>
    <w:p w14:paraId="5AF5D138" w14:textId="23EFF29B" w:rsidR="00C5082C" w:rsidRPr="00C5082C" w:rsidRDefault="00C5082C" w:rsidP="00C5082C">
      <w:pPr>
        <w:rPr>
          <w:rFonts w:cstheme="minorHAnsi"/>
          <w:b/>
          <w:bCs/>
          <w:sz w:val="10"/>
          <w:szCs w:val="10"/>
        </w:rPr>
      </w:pPr>
    </w:p>
    <w:p w14:paraId="39385763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Needs Improvement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Developing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Solid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Excellent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Not Assessed</w:t>
      </w:r>
    </w:p>
    <w:p w14:paraId="417D4F86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</w:p>
    <w:p w14:paraId="7F60AA5B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473AE38C" w14:textId="77777777" w:rsidR="00C5082C" w:rsidRPr="00C5082C" w:rsidRDefault="00C5082C" w:rsidP="00C5082C">
      <w:pPr>
        <w:rPr>
          <w:rFonts w:cstheme="minorHAnsi"/>
          <w:b/>
          <w:bCs/>
          <w:sz w:val="22"/>
          <w:szCs w:val="22"/>
        </w:rPr>
      </w:pPr>
    </w:p>
    <w:p w14:paraId="382CD4D6" w14:textId="3A746DBA" w:rsidR="00C5082C" w:rsidRPr="00C5082C" w:rsidRDefault="00C5082C" w:rsidP="00C5082C">
      <w:pPr>
        <w:pStyle w:val="ListParagraph"/>
        <w:numPr>
          <w:ilvl w:val="0"/>
          <w:numId w:val="8"/>
        </w:numPr>
        <w:ind w:left="360"/>
        <w:rPr>
          <w:rFonts w:cstheme="minorHAnsi"/>
          <w:b/>
          <w:bCs/>
          <w:sz w:val="22"/>
          <w:szCs w:val="22"/>
        </w:rPr>
      </w:pPr>
      <w:r w:rsidRPr="00C5082C">
        <w:rPr>
          <w:rFonts w:cstheme="minorHAnsi"/>
          <w:b/>
          <w:bCs/>
          <w:sz w:val="22"/>
          <w:szCs w:val="22"/>
        </w:rPr>
        <w:t xml:space="preserve">Understanding of analytic ethics and of the importance of the analyst’s ethical behavior </w:t>
      </w:r>
    </w:p>
    <w:p w14:paraId="1FA25E66" w14:textId="0F277D37" w:rsidR="00C5082C" w:rsidRPr="00C5082C" w:rsidRDefault="00C5082C" w:rsidP="00C5082C">
      <w:pPr>
        <w:rPr>
          <w:rFonts w:cstheme="minorHAnsi"/>
          <w:b/>
          <w:bCs/>
          <w:sz w:val="22"/>
          <w:szCs w:val="22"/>
        </w:rPr>
      </w:pPr>
    </w:p>
    <w:p w14:paraId="6039D01C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  <w:r w:rsidRPr="00C5082C">
        <w:rPr>
          <w:rFonts w:cstheme="minorHAnsi"/>
          <w:sz w:val="22"/>
          <w:szCs w:val="22"/>
        </w:rPr>
        <w:t>Needs Improvement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Developing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Solid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Excellent</w:t>
      </w:r>
      <w:r w:rsidRPr="00C5082C">
        <w:rPr>
          <w:rFonts w:cstheme="minorHAnsi"/>
          <w:sz w:val="22"/>
          <w:szCs w:val="22"/>
        </w:rPr>
        <w:tab/>
      </w:r>
      <w:r w:rsidRPr="00C5082C">
        <w:rPr>
          <w:rFonts w:cstheme="minorHAnsi"/>
          <w:sz w:val="22"/>
          <w:szCs w:val="22"/>
        </w:rPr>
        <w:tab/>
        <w:t>Not Assessed</w:t>
      </w:r>
    </w:p>
    <w:p w14:paraId="24F1B617" w14:textId="77777777" w:rsidR="00C5082C" w:rsidRPr="00C5082C" w:rsidRDefault="00C5082C" w:rsidP="00C5082C">
      <w:pPr>
        <w:rPr>
          <w:rFonts w:cstheme="minorHAnsi"/>
          <w:sz w:val="22"/>
          <w:szCs w:val="22"/>
        </w:rPr>
      </w:pPr>
    </w:p>
    <w:p w14:paraId="67E343C1" w14:textId="46291C5E" w:rsidR="00C5082C" w:rsidRDefault="00C5082C" w:rsidP="00C5082C">
      <w:pPr>
        <w:rPr>
          <w:rFonts w:cstheme="minorHAnsi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3232164B" w14:textId="29884D02" w:rsidR="00C5082C" w:rsidRDefault="00C5082C" w:rsidP="00C5082C">
      <w:pPr>
        <w:rPr>
          <w:rFonts w:cstheme="minorHAnsi"/>
        </w:rPr>
      </w:pPr>
    </w:p>
    <w:p w14:paraId="4E3FAE77" w14:textId="4DDF291C" w:rsidR="00C5082C" w:rsidRPr="00C5082C" w:rsidRDefault="00C5082C" w:rsidP="00C5082C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Other Comments:</w:t>
      </w:r>
    </w:p>
    <w:p w14:paraId="0538ED45" w14:textId="0602CA19" w:rsidR="00C5082C" w:rsidRDefault="00C5082C" w:rsidP="00C5082C">
      <w:pPr>
        <w:rPr>
          <w:rFonts w:cstheme="minorHAnsi"/>
        </w:rPr>
      </w:pPr>
    </w:p>
    <w:p w14:paraId="4FD9EBBA" w14:textId="77777777" w:rsidR="00C5082C" w:rsidRDefault="00C5082C" w:rsidP="00C5082C">
      <w:pPr>
        <w:rPr>
          <w:rFonts w:cstheme="minorHAnsi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340FD0BD" w14:textId="7635200D" w:rsidR="00C5082C" w:rsidRDefault="00C5082C" w:rsidP="00C5082C">
      <w:pPr>
        <w:rPr>
          <w:rFonts w:cstheme="minorHAnsi"/>
        </w:rPr>
      </w:pPr>
    </w:p>
    <w:p w14:paraId="0BEF6D2B" w14:textId="77777777" w:rsidR="00C5082C" w:rsidRDefault="00C5082C" w:rsidP="00C5082C">
      <w:pPr>
        <w:rPr>
          <w:rFonts w:cstheme="minorHAnsi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3C382AEE" w14:textId="77777777" w:rsidR="00C5082C" w:rsidRDefault="00C5082C" w:rsidP="00C5082C">
      <w:pPr>
        <w:rPr>
          <w:rFonts w:cstheme="minorHAnsi"/>
        </w:rPr>
      </w:pPr>
      <w:r>
        <w:rPr>
          <w:rFonts w:cstheme="minorHAnsi"/>
          <w:sz w:val="22"/>
          <w:szCs w:val="22"/>
        </w:rPr>
        <w:br/>
      </w: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6F1B789F" w14:textId="42FB5A33" w:rsidR="00C5082C" w:rsidRDefault="00C5082C" w:rsidP="00C5082C">
      <w:pPr>
        <w:rPr>
          <w:rFonts w:cstheme="minorHAnsi"/>
        </w:rPr>
      </w:pPr>
    </w:p>
    <w:p w14:paraId="498B2926" w14:textId="77777777" w:rsidR="00C5082C" w:rsidRDefault="00C5082C" w:rsidP="00C5082C">
      <w:pPr>
        <w:rPr>
          <w:rFonts w:cstheme="minorHAnsi"/>
        </w:rPr>
      </w:pPr>
      <w:r w:rsidRPr="00C5082C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3FC02654" w14:textId="7AB67F54" w:rsidR="00C5082C" w:rsidRDefault="00C5082C" w:rsidP="00C5082C">
      <w:pPr>
        <w:rPr>
          <w:rFonts w:cstheme="minorHAnsi"/>
        </w:rPr>
      </w:pPr>
    </w:p>
    <w:p w14:paraId="463FA244" w14:textId="1240E226" w:rsidR="00C5082C" w:rsidRDefault="00C5082C" w:rsidP="00C5082C">
      <w:pPr>
        <w:rPr>
          <w:rFonts w:cstheme="minorHAnsi"/>
        </w:rPr>
      </w:pPr>
    </w:p>
    <w:p w14:paraId="5E307E4E" w14:textId="056A6083" w:rsidR="00C5082C" w:rsidRDefault="00C5082C" w:rsidP="00C5082C">
      <w:pPr>
        <w:rPr>
          <w:rFonts w:cstheme="minorHAnsi"/>
        </w:rPr>
      </w:pPr>
    </w:p>
    <w:p w14:paraId="5D0543D3" w14:textId="2E07E55F" w:rsidR="00C5082C" w:rsidRDefault="00C5082C" w:rsidP="00C5082C">
      <w:pPr>
        <w:rPr>
          <w:rFonts w:cstheme="minorHAnsi"/>
        </w:rPr>
      </w:pPr>
    </w:p>
    <w:p w14:paraId="7FF740AE" w14:textId="4B7944E0" w:rsidR="00C5082C" w:rsidRDefault="00C5082C" w:rsidP="00C5082C">
      <w:pPr>
        <w:rPr>
          <w:rFonts w:cstheme="minorHAnsi"/>
        </w:rPr>
      </w:pPr>
    </w:p>
    <w:p w14:paraId="06543459" w14:textId="6768EE2E" w:rsidR="00C5082C" w:rsidRDefault="00C5082C" w:rsidP="00C5082C">
      <w:pPr>
        <w:rPr>
          <w:rFonts w:cstheme="minorHAnsi"/>
        </w:rPr>
      </w:pPr>
    </w:p>
    <w:p w14:paraId="3F864F3A" w14:textId="1E9A28DB" w:rsidR="00C5082C" w:rsidRDefault="00C5082C" w:rsidP="00C5082C">
      <w:pPr>
        <w:rPr>
          <w:rFonts w:cstheme="minorHAnsi"/>
        </w:rPr>
      </w:pPr>
    </w:p>
    <w:p w14:paraId="1B1E29A9" w14:textId="6F30F289" w:rsidR="00C5082C" w:rsidRDefault="00C5082C" w:rsidP="00C5082C">
      <w:pPr>
        <w:rPr>
          <w:rFonts w:cstheme="minorHAnsi"/>
        </w:rPr>
      </w:pPr>
    </w:p>
    <w:p w14:paraId="43D5702C" w14:textId="6E3D324E" w:rsidR="00C5082C" w:rsidRDefault="00C5082C" w:rsidP="00C5082C">
      <w:pPr>
        <w:rPr>
          <w:rFonts w:cstheme="minorHAnsi"/>
        </w:rPr>
      </w:pPr>
    </w:p>
    <w:p w14:paraId="3CBFD0DF" w14:textId="25BCE2A4" w:rsidR="00C5082C" w:rsidRDefault="00C5082C" w:rsidP="00C5082C">
      <w:pPr>
        <w:rPr>
          <w:rFonts w:cstheme="minorHAnsi"/>
        </w:rPr>
      </w:pPr>
    </w:p>
    <w:p w14:paraId="5A4F6912" w14:textId="337EB9EC" w:rsidR="00C5082C" w:rsidRDefault="00C5082C" w:rsidP="00C5082C">
      <w:pPr>
        <w:rPr>
          <w:rFonts w:cstheme="minorHAnsi"/>
        </w:rPr>
      </w:pPr>
    </w:p>
    <w:p w14:paraId="1FAF592B" w14:textId="24FC9692" w:rsidR="00C5082C" w:rsidRDefault="00C5082C" w:rsidP="00C5082C">
      <w:pPr>
        <w:rPr>
          <w:rFonts w:cstheme="minorHAnsi"/>
        </w:rPr>
      </w:pPr>
    </w:p>
    <w:p w14:paraId="0929319D" w14:textId="0C610DF5" w:rsidR="00C5082C" w:rsidRDefault="00C5082C" w:rsidP="00C5082C">
      <w:pPr>
        <w:rPr>
          <w:rFonts w:cstheme="minorHAnsi"/>
        </w:rPr>
      </w:pPr>
    </w:p>
    <w:p w14:paraId="02613325" w14:textId="65F3BC53" w:rsidR="00C5082C" w:rsidRDefault="00C5082C" w:rsidP="00C5082C">
      <w:pPr>
        <w:rPr>
          <w:rFonts w:cstheme="minorHAnsi"/>
        </w:rPr>
      </w:pPr>
    </w:p>
    <w:p w14:paraId="528CAA99" w14:textId="79799661" w:rsidR="00C5082C" w:rsidRDefault="00C5082C" w:rsidP="00C5082C">
      <w:pPr>
        <w:rPr>
          <w:rFonts w:cstheme="minorHAnsi"/>
        </w:rPr>
      </w:pPr>
    </w:p>
    <w:p w14:paraId="488B0F88" w14:textId="19DFBDD5" w:rsidR="00C5082C" w:rsidRDefault="00C5082C" w:rsidP="00C5082C">
      <w:pPr>
        <w:rPr>
          <w:rFonts w:cstheme="minorHAnsi"/>
        </w:rPr>
      </w:pPr>
    </w:p>
    <w:p w14:paraId="37825DA9" w14:textId="1F4FE899" w:rsidR="00C5082C" w:rsidRDefault="00C5082C" w:rsidP="00C5082C">
      <w:pPr>
        <w:rPr>
          <w:rFonts w:cstheme="minorHAnsi"/>
        </w:rPr>
      </w:pPr>
    </w:p>
    <w:p w14:paraId="579B0501" w14:textId="711BE5E1" w:rsidR="00C5082C" w:rsidRDefault="00C5082C" w:rsidP="00C5082C">
      <w:pPr>
        <w:rPr>
          <w:rFonts w:cstheme="minorHAnsi"/>
        </w:rPr>
      </w:pPr>
    </w:p>
    <w:p w14:paraId="564EE5DE" w14:textId="2BD55CAD" w:rsidR="00C5082C" w:rsidRDefault="00C5082C" w:rsidP="00C5082C">
      <w:pPr>
        <w:rPr>
          <w:rFonts w:cstheme="minorHAnsi"/>
        </w:rPr>
      </w:pPr>
    </w:p>
    <w:p w14:paraId="33512952" w14:textId="4BAB0BC6" w:rsidR="00C5082C" w:rsidRDefault="00C5082C" w:rsidP="00C5082C">
      <w:pPr>
        <w:rPr>
          <w:rFonts w:cstheme="minorHAnsi"/>
        </w:rPr>
      </w:pPr>
    </w:p>
    <w:p w14:paraId="7BEF94BA" w14:textId="31298FB1" w:rsidR="00C5082C" w:rsidRDefault="00C5082C" w:rsidP="00C5082C">
      <w:pPr>
        <w:rPr>
          <w:rFonts w:cstheme="minorHAnsi"/>
        </w:rPr>
      </w:pPr>
    </w:p>
    <w:p w14:paraId="227A5757" w14:textId="4A755682" w:rsidR="00C5082C" w:rsidRDefault="00C5082C" w:rsidP="00C5082C">
      <w:pPr>
        <w:rPr>
          <w:rFonts w:cstheme="minorHAnsi"/>
        </w:rPr>
      </w:pPr>
    </w:p>
    <w:p w14:paraId="12849205" w14:textId="02E286AA" w:rsidR="00C5082C" w:rsidRDefault="00C5082C" w:rsidP="00C5082C">
      <w:pPr>
        <w:rPr>
          <w:rFonts w:cstheme="minorHAnsi"/>
        </w:rPr>
      </w:pPr>
    </w:p>
    <w:p w14:paraId="4754C7C1" w14:textId="1A800019" w:rsidR="00C5082C" w:rsidRDefault="00C5082C" w:rsidP="00C5082C">
      <w:pPr>
        <w:rPr>
          <w:rFonts w:cstheme="minorHAnsi"/>
        </w:rPr>
      </w:pPr>
    </w:p>
    <w:p w14:paraId="3B90866A" w14:textId="3281675A" w:rsidR="00C5082C" w:rsidRDefault="00C5082C" w:rsidP="00C5082C">
      <w:pPr>
        <w:rPr>
          <w:rFonts w:cstheme="minorHAnsi"/>
        </w:rPr>
      </w:pPr>
    </w:p>
    <w:p w14:paraId="2966AF2E" w14:textId="635B3620" w:rsidR="00C5082C" w:rsidRDefault="00C5082C" w:rsidP="00C5082C">
      <w:pPr>
        <w:rPr>
          <w:rFonts w:cstheme="minorHAnsi"/>
        </w:rPr>
      </w:pPr>
    </w:p>
    <w:p w14:paraId="3D384F3A" w14:textId="34444999" w:rsidR="00C5082C" w:rsidRDefault="00C5082C" w:rsidP="00C5082C">
      <w:pPr>
        <w:rPr>
          <w:rFonts w:cstheme="minorHAnsi"/>
        </w:rPr>
      </w:pPr>
    </w:p>
    <w:p w14:paraId="3AC85124" w14:textId="31DDB4C3" w:rsidR="00C5082C" w:rsidRDefault="00C5082C" w:rsidP="00C5082C">
      <w:pPr>
        <w:rPr>
          <w:rFonts w:cstheme="minorHAnsi"/>
        </w:rPr>
      </w:pPr>
    </w:p>
    <w:sectPr w:rsidR="00C5082C" w:rsidSect="00607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2B45"/>
    <w:multiLevelType w:val="hybridMultilevel"/>
    <w:tmpl w:val="21AE8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106B"/>
    <w:multiLevelType w:val="hybridMultilevel"/>
    <w:tmpl w:val="2638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5E93"/>
    <w:multiLevelType w:val="hybridMultilevel"/>
    <w:tmpl w:val="F31E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1216"/>
    <w:multiLevelType w:val="hybridMultilevel"/>
    <w:tmpl w:val="65EC726C"/>
    <w:lvl w:ilvl="0" w:tplc="06ECC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66E1D"/>
    <w:multiLevelType w:val="hybridMultilevel"/>
    <w:tmpl w:val="B5341126"/>
    <w:lvl w:ilvl="0" w:tplc="75C6B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4CE9"/>
    <w:multiLevelType w:val="hybridMultilevel"/>
    <w:tmpl w:val="064C0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B28B8"/>
    <w:multiLevelType w:val="hybridMultilevel"/>
    <w:tmpl w:val="D06E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E3113"/>
    <w:multiLevelType w:val="hybridMultilevel"/>
    <w:tmpl w:val="72FEE92E"/>
    <w:lvl w:ilvl="0" w:tplc="8ADC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BB"/>
    <w:rsid w:val="00117495"/>
    <w:rsid w:val="002D49BB"/>
    <w:rsid w:val="0030618B"/>
    <w:rsid w:val="0034373F"/>
    <w:rsid w:val="004A4135"/>
    <w:rsid w:val="004F09F3"/>
    <w:rsid w:val="005445BE"/>
    <w:rsid w:val="00593EC1"/>
    <w:rsid w:val="005A04C8"/>
    <w:rsid w:val="005E5DEF"/>
    <w:rsid w:val="005F7297"/>
    <w:rsid w:val="00600BBB"/>
    <w:rsid w:val="00607930"/>
    <w:rsid w:val="006974E1"/>
    <w:rsid w:val="006D67B7"/>
    <w:rsid w:val="00804393"/>
    <w:rsid w:val="00840B6A"/>
    <w:rsid w:val="008F5155"/>
    <w:rsid w:val="008F68FE"/>
    <w:rsid w:val="00975EA4"/>
    <w:rsid w:val="00BE3215"/>
    <w:rsid w:val="00C01D80"/>
    <w:rsid w:val="00C35C99"/>
    <w:rsid w:val="00C5082C"/>
    <w:rsid w:val="00D36017"/>
    <w:rsid w:val="00D50CBC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B0835"/>
  <w15:chartTrackingRefBased/>
  <w15:docId w15:val="{DD68039C-1322-8646-B727-4D45DB73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49BB"/>
  </w:style>
  <w:style w:type="table" w:styleId="TableGrid">
    <w:name w:val="Table Grid"/>
    <w:basedOn w:val="TableNormal"/>
    <w:uiPriority w:val="39"/>
    <w:rsid w:val="002D49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9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10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Lippman</dc:creator>
  <cp:keywords/>
  <dc:description/>
  <cp:lastModifiedBy>Kelly Lippman</cp:lastModifiedBy>
  <cp:revision>2</cp:revision>
  <cp:lastPrinted>2021-05-03T01:32:00Z</cp:lastPrinted>
  <dcterms:created xsi:type="dcterms:W3CDTF">2021-06-29T16:43:00Z</dcterms:created>
  <dcterms:modified xsi:type="dcterms:W3CDTF">2021-06-29T16:43:00Z</dcterms:modified>
</cp:coreProperties>
</file>